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4"/>
        <w:gridCol w:w="3256"/>
      </w:tblGrid>
      <w:tr w:rsidR="00A21015" w:rsidRPr="009C0C23" w14:paraId="777C537E" w14:textId="77777777" w:rsidTr="00204A2A">
        <w:tc>
          <w:tcPr>
            <w:tcW w:w="5954" w:type="dxa"/>
            <w:shd w:val="pct25" w:color="auto" w:fill="FFFFFF"/>
          </w:tcPr>
          <w:p w14:paraId="56E36A29" w14:textId="024060E3" w:rsidR="00A21015" w:rsidRPr="009C0C23" w:rsidRDefault="00B7575E">
            <w:pPr>
              <w:pStyle w:val="Naslov3"/>
              <w:rPr>
                <w:rFonts w:ascii="Candara" w:hAnsi="Candara"/>
              </w:rPr>
            </w:pPr>
            <w:r w:rsidRPr="009C0C23">
              <w:rPr>
                <w:rFonts w:ascii="Candara" w:hAnsi="Candara"/>
              </w:rPr>
              <w:t>SOFINANCIRANJE PROGRAMOV</w:t>
            </w:r>
            <w:r w:rsidR="00204A2A" w:rsidRPr="009C0C23">
              <w:rPr>
                <w:rFonts w:ascii="Candara" w:hAnsi="Candara"/>
              </w:rPr>
              <w:t xml:space="preserve"> DRUŠTEV</w:t>
            </w:r>
          </w:p>
        </w:tc>
        <w:tc>
          <w:tcPr>
            <w:tcW w:w="3256" w:type="dxa"/>
            <w:shd w:val="pct25" w:color="auto" w:fill="FFFFFF"/>
          </w:tcPr>
          <w:p w14:paraId="6D6C86CD" w14:textId="77777777" w:rsidR="00A21015" w:rsidRPr="009C0C23" w:rsidRDefault="00A21015">
            <w:pPr>
              <w:pStyle w:val="Naslov4"/>
              <w:rPr>
                <w:rFonts w:ascii="Candara" w:hAnsi="Candara"/>
              </w:rPr>
            </w:pPr>
            <w:r w:rsidRPr="009C0C23">
              <w:rPr>
                <w:rFonts w:ascii="Candara" w:hAnsi="Candara"/>
              </w:rPr>
              <w:t>OBRAZEC A</w:t>
            </w:r>
          </w:p>
        </w:tc>
      </w:tr>
    </w:tbl>
    <w:p w14:paraId="779BEDB3" w14:textId="77777777" w:rsidR="00A21015" w:rsidRPr="009C0C23" w:rsidRDefault="00A21015">
      <w:pPr>
        <w:tabs>
          <w:tab w:val="num" w:pos="567"/>
        </w:tabs>
        <w:jc w:val="both"/>
        <w:rPr>
          <w:rFonts w:ascii="Candara" w:hAnsi="Candara"/>
        </w:rPr>
      </w:pPr>
    </w:p>
    <w:p w14:paraId="33FADFA5" w14:textId="77777777" w:rsidR="00A21015" w:rsidRPr="009C0C23" w:rsidRDefault="00A21015">
      <w:pPr>
        <w:tabs>
          <w:tab w:val="num" w:pos="567"/>
        </w:tabs>
        <w:jc w:val="both"/>
        <w:rPr>
          <w:rFonts w:ascii="Candara" w:hAnsi="Candara"/>
        </w:rPr>
      </w:pPr>
    </w:p>
    <w:p w14:paraId="3A627AE8" w14:textId="77777777" w:rsidR="00A21015" w:rsidRPr="009C0C23" w:rsidRDefault="00A21015">
      <w:pPr>
        <w:numPr>
          <w:ilvl w:val="0"/>
          <w:numId w:val="1"/>
        </w:numPr>
        <w:jc w:val="both"/>
        <w:rPr>
          <w:rFonts w:ascii="Candara" w:hAnsi="Candara"/>
          <w:b/>
        </w:rPr>
      </w:pPr>
      <w:r w:rsidRPr="009C0C23">
        <w:rPr>
          <w:rFonts w:ascii="Candara" w:hAnsi="Candara"/>
          <w:b/>
        </w:rPr>
        <w:t>PREDLAGATELJ</w:t>
      </w:r>
    </w:p>
    <w:p w14:paraId="6F11F86F" w14:textId="77777777" w:rsidR="00A21015" w:rsidRPr="009C0C23" w:rsidRDefault="00A21015">
      <w:pPr>
        <w:jc w:val="both"/>
        <w:rPr>
          <w:rFonts w:ascii="Candara" w:hAnsi="Candar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142"/>
        <w:gridCol w:w="142"/>
        <w:gridCol w:w="425"/>
        <w:gridCol w:w="425"/>
        <w:gridCol w:w="142"/>
        <w:gridCol w:w="1489"/>
        <w:gridCol w:w="4394"/>
      </w:tblGrid>
      <w:tr w:rsidR="00A21015" w:rsidRPr="009C0C23" w14:paraId="50C5CA95" w14:textId="77777777" w:rsidTr="00C156CC">
        <w:tc>
          <w:tcPr>
            <w:tcW w:w="1488" w:type="dxa"/>
            <w:gridSpan w:val="4"/>
            <w:vAlign w:val="center"/>
          </w:tcPr>
          <w:p w14:paraId="1F74B895" w14:textId="77777777" w:rsidR="00A21015" w:rsidRPr="009C0C23" w:rsidRDefault="00A21015">
            <w:pPr>
              <w:tabs>
                <w:tab w:val="num" w:pos="567"/>
              </w:tabs>
              <w:jc w:val="both"/>
              <w:rPr>
                <w:rFonts w:ascii="Candara" w:hAnsi="Candara"/>
              </w:rPr>
            </w:pPr>
            <w:r w:rsidRPr="009C0C23">
              <w:rPr>
                <w:rFonts w:ascii="Candara" w:hAnsi="Candara"/>
              </w:rPr>
              <w:t>Uradni naziv:</w:t>
            </w:r>
          </w:p>
        </w:tc>
        <w:tc>
          <w:tcPr>
            <w:tcW w:w="6450" w:type="dxa"/>
            <w:gridSpan w:val="4"/>
            <w:tcBorders>
              <w:bottom w:val="single" w:sz="4" w:space="0" w:color="auto"/>
            </w:tcBorders>
          </w:tcPr>
          <w:p w14:paraId="5BD9E227" w14:textId="77777777" w:rsidR="00A21015" w:rsidRPr="009C0C23" w:rsidRDefault="00A21015">
            <w:pPr>
              <w:tabs>
                <w:tab w:val="num" w:pos="567"/>
              </w:tabs>
              <w:jc w:val="both"/>
              <w:rPr>
                <w:rFonts w:ascii="Candara" w:hAnsi="Candara"/>
                <w:sz w:val="32"/>
              </w:rPr>
            </w:pPr>
          </w:p>
        </w:tc>
      </w:tr>
      <w:tr w:rsidR="00A21015" w:rsidRPr="009C0C23" w14:paraId="7067D3C9" w14:textId="77777777" w:rsidTr="00C156CC">
        <w:tc>
          <w:tcPr>
            <w:tcW w:w="921" w:type="dxa"/>
            <w:gridSpan w:val="2"/>
            <w:vAlign w:val="center"/>
          </w:tcPr>
          <w:p w14:paraId="4EF99CDB" w14:textId="77777777" w:rsidR="00A21015" w:rsidRPr="009C0C23" w:rsidRDefault="00A21015">
            <w:pPr>
              <w:tabs>
                <w:tab w:val="num" w:pos="567"/>
              </w:tabs>
              <w:jc w:val="both"/>
              <w:rPr>
                <w:rFonts w:ascii="Candara" w:hAnsi="Candara"/>
              </w:rPr>
            </w:pPr>
            <w:r w:rsidRPr="009C0C23">
              <w:rPr>
                <w:rFonts w:ascii="Candara" w:hAnsi="Candara"/>
              </w:rPr>
              <w:t>Naslov:</w:t>
            </w:r>
          </w:p>
        </w:tc>
        <w:tc>
          <w:tcPr>
            <w:tcW w:w="7017" w:type="dxa"/>
            <w:gridSpan w:val="6"/>
            <w:tcBorders>
              <w:bottom w:val="single" w:sz="4" w:space="0" w:color="auto"/>
            </w:tcBorders>
          </w:tcPr>
          <w:p w14:paraId="59035885" w14:textId="77777777" w:rsidR="00A21015" w:rsidRPr="009C0C23" w:rsidRDefault="00A21015">
            <w:pPr>
              <w:tabs>
                <w:tab w:val="num" w:pos="567"/>
              </w:tabs>
              <w:jc w:val="both"/>
              <w:rPr>
                <w:rFonts w:ascii="Candara" w:hAnsi="Candara"/>
                <w:sz w:val="32"/>
              </w:rPr>
            </w:pPr>
          </w:p>
        </w:tc>
      </w:tr>
      <w:tr w:rsidR="00A21015" w:rsidRPr="009C0C23" w14:paraId="37655182" w14:textId="77777777" w:rsidTr="00C156CC">
        <w:tc>
          <w:tcPr>
            <w:tcW w:w="779" w:type="dxa"/>
            <w:vAlign w:val="center"/>
          </w:tcPr>
          <w:p w14:paraId="5A34AE52" w14:textId="77777777" w:rsidR="00A21015" w:rsidRPr="009C0C23" w:rsidRDefault="00A21015">
            <w:pPr>
              <w:tabs>
                <w:tab w:val="num" w:pos="567"/>
              </w:tabs>
              <w:jc w:val="both"/>
              <w:rPr>
                <w:rFonts w:ascii="Candara" w:hAnsi="Candara"/>
              </w:rPr>
            </w:pPr>
            <w:r w:rsidRPr="009C0C23">
              <w:rPr>
                <w:rFonts w:ascii="Candara" w:hAnsi="Candara"/>
              </w:rPr>
              <w:t>Pošta:</w:t>
            </w:r>
          </w:p>
        </w:tc>
        <w:tc>
          <w:tcPr>
            <w:tcW w:w="7159" w:type="dxa"/>
            <w:gridSpan w:val="7"/>
            <w:tcBorders>
              <w:bottom w:val="single" w:sz="4" w:space="0" w:color="auto"/>
            </w:tcBorders>
          </w:tcPr>
          <w:p w14:paraId="321053A3" w14:textId="77777777" w:rsidR="00A21015" w:rsidRPr="009C0C23" w:rsidRDefault="00A21015">
            <w:pPr>
              <w:tabs>
                <w:tab w:val="num" w:pos="567"/>
              </w:tabs>
              <w:jc w:val="both"/>
              <w:rPr>
                <w:rFonts w:ascii="Candara" w:hAnsi="Candara"/>
                <w:sz w:val="32"/>
              </w:rPr>
            </w:pPr>
          </w:p>
        </w:tc>
      </w:tr>
      <w:tr w:rsidR="00A21015" w:rsidRPr="009C0C23" w14:paraId="1E19F49F" w14:textId="77777777" w:rsidTr="00C156CC">
        <w:tc>
          <w:tcPr>
            <w:tcW w:w="1913" w:type="dxa"/>
            <w:gridSpan w:val="5"/>
            <w:vAlign w:val="center"/>
          </w:tcPr>
          <w:p w14:paraId="44F4B208" w14:textId="77777777" w:rsidR="00A21015" w:rsidRPr="009C0C23" w:rsidRDefault="00A21015">
            <w:pPr>
              <w:tabs>
                <w:tab w:val="num" w:pos="567"/>
              </w:tabs>
              <w:jc w:val="both"/>
              <w:rPr>
                <w:rFonts w:ascii="Candara" w:hAnsi="Candara"/>
              </w:rPr>
            </w:pPr>
          </w:p>
        </w:tc>
        <w:tc>
          <w:tcPr>
            <w:tcW w:w="6025" w:type="dxa"/>
            <w:gridSpan w:val="3"/>
          </w:tcPr>
          <w:p w14:paraId="7A5EB385" w14:textId="77777777" w:rsidR="00A21015" w:rsidRPr="009C0C23" w:rsidRDefault="00A21015">
            <w:pPr>
              <w:tabs>
                <w:tab w:val="num" w:pos="567"/>
              </w:tabs>
              <w:jc w:val="both"/>
              <w:rPr>
                <w:rFonts w:ascii="Candara" w:hAnsi="Candara"/>
                <w:sz w:val="32"/>
              </w:rPr>
            </w:pPr>
          </w:p>
        </w:tc>
      </w:tr>
      <w:tr w:rsidR="00A21015" w:rsidRPr="009C0C23" w14:paraId="13D096A9" w14:textId="77777777" w:rsidTr="00C156CC">
        <w:tc>
          <w:tcPr>
            <w:tcW w:w="1913" w:type="dxa"/>
            <w:gridSpan w:val="5"/>
            <w:vAlign w:val="center"/>
          </w:tcPr>
          <w:p w14:paraId="64CA429D" w14:textId="77777777" w:rsidR="00A21015" w:rsidRPr="009C0C23" w:rsidRDefault="00A21015">
            <w:pPr>
              <w:tabs>
                <w:tab w:val="num" w:pos="567"/>
              </w:tabs>
              <w:jc w:val="both"/>
              <w:rPr>
                <w:rFonts w:ascii="Candara" w:hAnsi="Candara"/>
              </w:rPr>
            </w:pPr>
            <w:r w:rsidRPr="009C0C23">
              <w:rPr>
                <w:rFonts w:ascii="Candara" w:hAnsi="Candara"/>
              </w:rPr>
              <w:t>Matična številka:</w:t>
            </w:r>
          </w:p>
        </w:tc>
        <w:tc>
          <w:tcPr>
            <w:tcW w:w="6025" w:type="dxa"/>
            <w:gridSpan w:val="3"/>
            <w:tcBorders>
              <w:bottom w:val="single" w:sz="4" w:space="0" w:color="auto"/>
            </w:tcBorders>
          </w:tcPr>
          <w:p w14:paraId="3E6A6C7C" w14:textId="77777777" w:rsidR="00A21015" w:rsidRPr="009C0C23" w:rsidRDefault="00A21015">
            <w:pPr>
              <w:tabs>
                <w:tab w:val="num" w:pos="567"/>
              </w:tabs>
              <w:jc w:val="both"/>
              <w:rPr>
                <w:rFonts w:ascii="Candara" w:hAnsi="Candara"/>
                <w:sz w:val="32"/>
              </w:rPr>
            </w:pPr>
          </w:p>
        </w:tc>
      </w:tr>
      <w:tr w:rsidR="00A21015" w:rsidRPr="009C0C23" w14:paraId="415E5349" w14:textId="77777777" w:rsidTr="00C156CC">
        <w:tc>
          <w:tcPr>
            <w:tcW w:w="1913" w:type="dxa"/>
            <w:gridSpan w:val="5"/>
            <w:vAlign w:val="center"/>
          </w:tcPr>
          <w:p w14:paraId="44307B0E" w14:textId="77777777" w:rsidR="00A21015" w:rsidRPr="009C0C23" w:rsidRDefault="00A21015">
            <w:pPr>
              <w:tabs>
                <w:tab w:val="num" w:pos="567"/>
              </w:tabs>
              <w:jc w:val="both"/>
              <w:rPr>
                <w:rFonts w:ascii="Candara" w:hAnsi="Candara"/>
              </w:rPr>
            </w:pPr>
            <w:r w:rsidRPr="009C0C23">
              <w:rPr>
                <w:rFonts w:ascii="Candara" w:hAnsi="Candara"/>
              </w:rPr>
              <w:t>Davčna številka:</w:t>
            </w:r>
          </w:p>
        </w:tc>
        <w:tc>
          <w:tcPr>
            <w:tcW w:w="6025" w:type="dxa"/>
            <w:gridSpan w:val="3"/>
            <w:tcBorders>
              <w:bottom w:val="single" w:sz="4" w:space="0" w:color="auto"/>
            </w:tcBorders>
          </w:tcPr>
          <w:p w14:paraId="12EDA1A1" w14:textId="77777777" w:rsidR="00A21015" w:rsidRPr="009C0C23" w:rsidRDefault="00A21015">
            <w:pPr>
              <w:tabs>
                <w:tab w:val="num" w:pos="567"/>
              </w:tabs>
              <w:jc w:val="both"/>
              <w:rPr>
                <w:rFonts w:ascii="Candara" w:hAnsi="Candara"/>
                <w:sz w:val="32"/>
              </w:rPr>
            </w:pPr>
          </w:p>
        </w:tc>
      </w:tr>
      <w:tr w:rsidR="00A21015" w:rsidRPr="009C0C23" w14:paraId="02187EB7" w14:textId="77777777" w:rsidTr="00C156CC">
        <w:tc>
          <w:tcPr>
            <w:tcW w:w="3544" w:type="dxa"/>
            <w:gridSpan w:val="7"/>
            <w:vAlign w:val="center"/>
          </w:tcPr>
          <w:p w14:paraId="5AAE0164" w14:textId="77777777" w:rsidR="00A21015" w:rsidRPr="009C0C23" w:rsidRDefault="00A21015">
            <w:pPr>
              <w:tabs>
                <w:tab w:val="num" w:pos="567"/>
              </w:tabs>
              <w:jc w:val="both"/>
              <w:rPr>
                <w:rFonts w:ascii="Candara" w:hAnsi="Candara"/>
              </w:rPr>
            </w:pPr>
            <w:r w:rsidRPr="009C0C23">
              <w:rPr>
                <w:rFonts w:ascii="Candara" w:hAnsi="Candara"/>
              </w:rPr>
              <w:t>Številka transakcijskega računa: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60784C6B" w14:textId="77777777" w:rsidR="00A21015" w:rsidRPr="009C0C23" w:rsidRDefault="00A21015">
            <w:pPr>
              <w:tabs>
                <w:tab w:val="num" w:pos="567"/>
              </w:tabs>
              <w:jc w:val="both"/>
              <w:rPr>
                <w:rFonts w:ascii="Candara" w:hAnsi="Candara"/>
                <w:sz w:val="32"/>
              </w:rPr>
            </w:pPr>
          </w:p>
        </w:tc>
      </w:tr>
      <w:tr w:rsidR="00A21015" w:rsidRPr="009C0C23" w14:paraId="7BA7FC26" w14:textId="77777777" w:rsidTr="00C156CC">
        <w:tc>
          <w:tcPr>
            <w:tcW w:w="1063" w:type="dxa"/>
            <w:gridSpan w:val="3"/>
            <w:vAlign w:val="center"/>
          </w:tcPr>
          <w:p w14:paraId="00C1DDCB" w14:textId="77777777" w:rsidR="00A21015" w:rsidRPr="009C0C23" w:rsidRDefault="00A21015">
            <w:pPr>
              <w:tabs>
                <w:tab w:val="num" w:pos="567"/>
              </w:tabs>
              <w:jc w:val="both"/>
              <w:rPr>
                <w:rFonts w:ascii="Candara" w:hAnsi="Candara"/>
              </w:rPr>
            </w:pPr>
          </w:p>
        </w:tc>
        <w:tc>
          <w:tcPr>
            <w:tcW w:w="6875" w:type="dxa"/>
            <w:gridSpan w:val="5"/>
          </w:tcPr>
          <w:p w14:paraId="286667C7" w14:textId="77777777" w:rsidR="00A21015" w:rsidRPr="009C0C23" w:rsidRDefault="00A21015">
            <w:pPr>
              <w:tabs>
                <w:tab w:val="num" w:pos="567"/>
              </w:tabs>
              <w:jc w:val="both"/>
              <w:rPr>
                <w:rFonts w:ascii="Candara" w:hAnsi="Candara"/>
                <w:sz w:val="32"/>
              </w:rPr>
            </w:pPr>
          </w:p>
        </w:tc>
      </w:tr>
      <w:tr w:rsidR="00A21015" w:rsidRPr="009C0C23" w14:paraId="7C274F10" w14:textId="77777777" w:rsidTr="00C156CC">
        <w:tc>
          <w:tcPr>
            <w:tcW w:w="1063" w:type="dxa"/>
            <w:gridSpan w:val="3"/>
            <w:vAlign w:val="center"/>
          </w:tcPr>
          <w:p w14:paraId="76813A12" w14:textId="77777777" w:rsidR="00A21015" w:rsidRPr="009C0C23" w:rsidRDefault="00A21015">
            <w:pPr>
              <w:tabs>
                <w:tab w:val="num" w:pos="567"/>
              </w:tabs>
              <w:jc w:val="both"/>
              <w:rPr>
                <w:rFonts w:ascii="Candara" w:hAnsi="Candara"/>
              </w:rPr>
            </w:pPr>
            <w:r w:rsidRPr="009C0C23">
              <w:rPr>
                <w:rFonts w:ascii="Candara" w:hAnsi="Candara"/>
              </w:rPr>
              <w:t>Telefon:</w:t>
            </w:r>
          </w:p>
        </w:tc>
        <w:tc>
          <w:tcPr>
            <w:tcW w:w="6875" w:type="dxa"/>
            <w:gridSpan w:val="5"/>
            <w:tcBorders>
              <w:bottom w:val="single" w:sz="4" w:space="0" w:color="auto"/>
            </w:tcBorders>
          </w:tcPr>
          <w:p w14:paraId="569DBB4D" w14:textId="77777777" w:rsidR="00A21015" w:rsidRPr="009C0C23" w:rsidRDefault="00A21015">
            <w:pPr>
              <w:tabs>
                <w:tab w:val="num" w:pos="567"/>
              </w:tabs>
              <w:jc w:val="both"/>
              <w:rPr>
                <w:rFonts w:ascii="Candara" w:hAnsi="Candara"/>
                <w:sz w:val="32"/>
              </w:rPr>
            </w:pPr>
          </w:p>
        </w:tc>
      </w:tr>
      <w:tr w:rsidR="00A21015" w:rsidRPr="009C0C23" w14:paraId="582CAF86" w14:textId="77777777" w:rsidTr="00C156CC">
        <w:tc>
          <w:tcPr>
            <w:tcW w:w="779" w:type="dxa"/>
            <w:vAlign w:val="center"/>
          </w:tcPr>
          <w:p w14:paraId="0B110DB4" w14:textId="77777777" w:rsidR="00A21015" w:rsidRPr="009C0C23" w:rsidRDefault="00A21015">
            <w:pPr>
              <w:tabs>
                <w:tab w:val="num" w:pos="567"/>
              </w:tabs>
              <w:jc w:val="both"/>
              <w:rPr>
                <w:rFonts w:ascii="Candara" w:hAnsi="Candara"/>
              </w:rPr>
            </w:pPr>
            <w:r w:rsidRPr="009C0C23">
              <w:rPr>
                <w:rFonts w:ascii="Candara" w:hAnsi="Candara"/>
              </w:rPr>
              <w:t>GSM:</w:t>
            </w:r>
          </w:p>
        </w:tc>
        <w:tc>
          <w:tcPr>
            <w:tcW w:w="7159" w:type="dxa"/>
            <w:gridSpan w:val="7"/>
            <w:tcBorders>
              <w:bottom w:val="single" w:sz="4" w:space="0" w:color="auto"/>
            </w:tcBorders>
          </w:tcPr>
          <w:p w14:paraId="284773A8" w14:textId="77777777" w:rsidR="00A21015" w:rsidRPr="009C0C23" w:rsidRDefault="00A21015">
            <w:pPr>
              <w:tabs>
                <w:tab w:val="num" w:pos="567"/>
              </w:tabs>
              <w:jc w:val="both"/>
              <w:rPr>
                <w:rFonts w:ascii="Candara" w:hAnsi="Candara"/>
                <w:sz w:val="32"/>
              </w:rPr>
            </w:pPr>
          </w:p>
        </w:tc>
      </w:tr>
      <w:tr w:rsidR="00A21015" w:rsidRPr="009C0C23" w14:paraId="7AF596D5" w14:textId="77777777" w:rsidTr="00C156CC">
        <w:tc>
          <w:tcPr>
            <w:tcW w:w="2055" w:type="dxa"/>
            <w:gridSpan w:val="6"/>
            <w:vAlign w:val="center"/>
          </w:tcPr>
          <w:p w14:paraId="45568A0F" w14:textId="77777777" w:rsidR="00A21015" w:rsidRPr="009C0C23" w:rsidRDefault="00A21015">
            <w:pPr>
              <w:tabs>
                <w:tab w:val="num" w:pos="567"/>
              </w:tabs>
              <w:jc w:val="both"/>
              <w:rPr>
                <w:rFonts w:ascii="Candara" w:hAnsi="Candara"/>
              </w:rPr>
            </w:pPr>
            <w:r w:rsidRPr="009C0C23">
              <w:rPr>
                <w:rFonts w:ascii="Candara" w:hAnsi="Candara"/>
              </w:rPr>
              <w:t>Elektronska pošta:</w:t>
            </w:r>
          </w:p>
        </w:tc>
        <w:tc>
          <w:tcPr>
            <w:tcW w:w="5883" w:type="dxa"/>
            <w:gridSpan w:val="2"/>
            <w:tcBorders>
              <w:bottom w:val="single" w:sz="4" w:space="0" w:color="auto"/>
            </w:tcBorders>
          </w:tcPr>
          <w:p w14:paraId="23FB4E3F" w14:textId="77777777" w:rsidR="00A21015" w:rsidRPr="009C0C23" w:rsidRDefault="00A21015">
            <w:pPr>
              <w:tabs>
                <w:tab w:val="num" w:pos="567"/>
              </w:tabs>
              <w:jc w:val="both"/>
              <w:rPr>
                <w:rFonts w:ascii="Candara" w:hAnsi="Candara"/>
                <w:sz w:val="32"/>
              </w:rPr>
            </w:pPr>
          </w:p>
        </w:tc>
      </w:tr>
      <w:tr w:rsidR="00A21015" w:rsidRPr="009C0C23" w14:paraId="20851436" w14:textId="77777777" w:rsidTr="00C156CC">
        <w:tc>
          <w:tcPr>
            <w:tcW w:w="3544" w:type="dxa"/>
            <w:gridSpan w:val="7"/>
            <w:vAlign w:val="center"/>
          </w:tcPr>
          <w:p w14:paraId="3AA86250" w14:textId="77777777" w:rsidR="00A21015" w:rsidRPr="009C0C23" w:rsidRDefault="00A21015">
            <w:pPr>
              <w:tabs>
                <w:tab w:val="num" w:pos="567"/>
              </w:tabs>
              <w:jc w:val="both"/>
              <w:rPr>
                <w:rFonts w:ascii="Candara" w:hAnsi="Candara"/>
              </w:rPr>
            </w:pPr>
          </w:p>
        </w:tc>
        <w:tc>
          <w:tcPr>
            <w:tcW w:w="4394" w:type="dxa"/>
          </w:tcPr>
          <w:p w14:paraId="68D0777E" w14:textId="77777777" w:rsidR="00A21015" w:rsidRPr="009C0C23" w:rsidRDefault="00A21015">
            <w:pPr>
              <w:tabs>
                <w:tab w:val="num" w:pos="567"/>
              </w:tabs>
              <w:jc w:val="both"/>
              <w:rPr>
                <w:rFonts w:ascii="Candara" w:hAnsi="Candara"/>
                <w:sz w:val="32"/>
              </w:rPr>
            </w:pPr>
          </w:p>
        </w:tc>
      </w:tr>
      <w:tr w:rsidR="00A21015" w:rsidRPr="009C0C23" w14:paraId="0F9774C3" w14:textId="77777777" w:rsidTr="00C156CC">
        <w:tc>
          <w:tcPr>
            <w:tcW w:w="3544" w:type="dxa"/>
            <w:gridSpan w:val="7"/>
            <w:vAlign w:val="center"/>
          </w:tcPr>
          <w:p w14:paraId="2C6523A0" w14:textId="77777777" w:rsidR="00A21015" w:rsidRPr="009C0C23" w:rsidRDefault="00A21015">
            <w:pPr>
              <w:tabs>
                <w:tab w:val="num" w:pos="567"/>
              </w:tabs>
              <w:jc w:val="both"/>
              <w:rPr>
                <w:rFonts w:ascii="Candara" w:hAnsi="Candara"/>
              </w:rPr>
            </w:pPr>
            <w:r w:rsidRPr="009C0C23">
              <w:rPr>
                <w:rFonts w:ascii="Candara" w:hAnsi="Candara"/>
              </w:rPr>
              <w:t>Ime in priimek odgovorne osebe: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3F1479F5" w14:textId="77777777" w:rsidR="00A21015" w:rsidRPr="009C0C23" w:rsidRDefault="00A21015">
            <w:pPr>
              <w:tabs>
                <w:tab w:val="num" w:pos="567"/>
              </w:tabs>
              <w:jc w:val="both"/>
              <w:rPr>
                <w:rFonts w:ascii="Candara" w:hAnsi="Candara"/>
                <w:sz w:val="32"/>
              </w:rPr>
            </w:pPr>
          </w:p>
        </w:tc>
      </w:tr>
    </w:tbl>
    <w:p w14:paraId="40671EA1" w14:textId="77777777" w:rsidR="00A21015" w:rsidRPr="009C0C23" w:rsidRDefault="00A21015">
      <w:pPr>
        <w:tabs>
          <w:tab w:val="num" w:pos="567"/>
        </w:tabs>
        <w:ind w:left="567" w:hanging="567"/>
        <w:jc w:val="both"/>
        <w:rPr>
          <w:rFonts w:ascii="Candara" w:hAnsi="Candara"/>
        </w:rPr>
      </w:pPr>
    </w:p>
    <w:p w14:paraId="4F0ECC65" w14:textId="77777777" w:rsidR="00A21015" w:rsidRPr="009C0C23" w:rsidRDefault="00A21015">
      <w:pPr>
        <w:tabs>
          <w:tab w:val="num" w:pos="567"/>
        </w:tabs>
        <w:ind w:left="567" w:hanging="567"/>
        <w:jc w:val="both"/>
        <w:rPr>
          <w:rFonts w:ascii="Candara" w:hAnsi="Candara"/>
        </w:rPr>
      </w:pPr>
    </w:p>
    <w:p w14:paraId="05C42A98" w14:textId="77777777" w:rsidR="00A21015" w:rsidRPr="009C0C23" w:rsidRDefault="00A21015">
      <w:pPr>
        <w:numPr>
          <w:ilvl w:val="0"/>
          <w:numId w:val="1"/>
        </w:numPr>
        <w:jc w:val="both"/>
        <w:rPr>
          <w:rFonts w:ascii="Candara" w:hAnsi="Candara"/>
          <w:b/>
        </w:rPr>
      </w:pPr>
      <w:r w:rsidRPr="009C0C23">
        <w:rPr>
          <w:rFonts w:ascii="Candara" w:hAnsi="Candara"/>
          <w:b/>
        </w:rPr>
        <w:t>DODATNI POD</w:t>
      </w:r>
      <w:r w:rsidR="009B05A1" w:rsidRPr="009C0C23">
        <w:rPr>
          <w:rFonts w:ascii="Candara" w:hAnsi="Candara"/>
          <w:b/>
        </w:rPr>
        <w:t>ATKI O PREDLAGATELJU</w:t>
      </w:r>
    </w:p>
    <w:p w14:paraId="51A2ABE9" w14:textId="77777777" w:rsidR="00A21015" w:rsidRPr="009C0C23" w:rsidRDefault="00A21015">
      <w:pPr>
        <w:jc w:val="both"/>
        <w:rPr>
          <w:rFonts w:ascii="Candara" w:hAnsi="Candara"/>
          <w:b/>
        </w:rPr>
      </w:pPr>
    </w:p>
    <w:tbl>
      <w:tblPr>
        <w:tblW w:w="87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354"/>
        <w:gridCol w:w="639"/>
        <w:gridCol w:w="371"/>
      </w:tblGrid>
      <w:tr w:rsidR="00A21015" w:rsidRPr="009C0C23" w14:paraId="0DB5CDA9" w14:textId="77777777" w:rsidTr="00C156CC">
        <w:tc>
          <w:tcPr>
            <w:tcW w:w="7725" w:type="dxa"/>
            <w:gridSpan w:val="2"/>
            <w:vAlign w:val="center"/>
          </w:tcPr>
          <w:p w14:paraId="13BE346C" w14:textId="77777777" w:rsidR="00A21015" w:rsidRPr="009C0C23" w:rsidRDefault="00A21015">
            <w:pPr>
              <w:jc w:val="both"/>
              <w:rPr>
                <w:rFonts w:ascii="Candara" w:hAnsi="Candara"/>
              </w:rPr>
            </w:pPr>
            <w:r w:rsidRPr="009C0C23">
              <w:rPr>
                <w:rFonts w:ascii="Candara" w:hAnsi="Candara"/>
              </w:rPr>
              <w:t>Število vseh polnoletnih članov društva s plačano članarino v preteklem letu</w:t>
            </w:r>
            <w:r w:rsidR="00C156CC" w:rsidRPr="009C0C23">
              <w:rPr>
                <w:rFonts w:ascii="Candara" w:hAnsi="Candara"/>
              </w:rPr>
              <w:t xml:space="preserve"> </w:t>
            </w:r>
          </w:p>
          <w:p w14:paraId="68A9E74E" w14:textId="538E4371" w:rsidR="00204A2A" w:rsidRPr="009C0C23" w:rsidRDefault="00204A2A">
            <w:pPr>
              <w:jc w:val="both"/>
              <w:rPr>
                <w:rFonts w:ascii="Candara" w:hAnsi="Candara"/>
              </w:rPr>
            </w:pPr>
          </w:p>
        </w:tc>
        <w:tc>
          <w:tcPr>
            <w:tcW w:w="1010" w:type="dxa"/>
            <w:gridSpan w:val="2"/>
            <w:tcBorders>
              <w:bottom w:val="single" w:sz="4" w:space="0" w:color="auto"/>
            </w:tcBorders>
          </w:tcPr>
          <w:p w14:paraId="591B771F" w14:textId="77777777" w:rsidR="00A21015" w:rsidRPr="009C0C23" w:rsidRDefault="00A21015">
            <w:pPr>
              <w:jc w:val="both"/>
              <w:rPr>
                <w:rFonts w:ascii="Candara" w:hAnsi="Candara"/>
                <w:sz w:val="32"/>
              </w:rPr>
            </w:pPr>
          </w:p>
        </w:tc>
      </w:tr>
      <w:tr w:rsidR="00193252" w:rsidRPr="009C0C23" w14:paraId="0C59F309" w14:textId="77777777" w:rsidTr="00C156CC">
        <w:tc>
          <w:tcPr>
            <w:tcW w:w="7725" w:type="dxa"/>
            <w:gridSpan w:val="2"/>
            <w:vAlign w:val="center"/>
          </w:tcPr>
          <w:p w14:paraId="129F875E" w14:textId="02EDDC12" w:rsidR="00193252" w:rsidRPr="009C0C23" w:rsidRDefault="00193252" w:rsidP="00193252">
            <w:pPr>
              <w:jc w:val="both"/>
              <w:rPr>
                <w:rFonts w:ascii="Candara" w:hAnsi="Candara"/>
              </w:rPr>
            </w:pPr>
            <w:r w:rsidRPr="009C0C23">
              <w:rPr>
                <w:rFonts w:ascii="Candara" w:hAnsi="Candara"/>
              </w:rPr>
              <w:t>Število vseh polnoletnih članov društva s plačano članarino v preteklem letu iz občine Šmarje pri Jelšah:</w:t>
            </w:r>
          </w:p>
        </w:tc>
        <w:tc>
          <w:tcPr>
            <w:tcW w:w="1010" w:type="dxa"/>
            <w:gridSpan w:val="2"/>
            <w:tcBorders>
              <w:bottom w:val="single" w:sz="4" w:space="0" w:color="auto"/>
            </w:tcBorders>
          </w:tcPr>
          <w:p w14:paraId="0D18D2C1" w14:textId="77777777" w:rsidR="00193252" w:rsidRPr="009C0C23" w:rsidRDefault="00193252">
            <w:pPr>
              <w:jc w:val="both"/>
              <w:rPr>
                <w:rFonts w:ascii="Candara" w:hAnsi="Candara"/>
                <w:sz w:val="32"/>
              </w:rPr>
            </w:pPr>
          </w:p>
        </w:tc>
      </w:tr>
      <w:tr w:rsidR="00A21015" w:rsidRPr="009C0C23" w14:paraId="0D713D2D" w14:textId="77777777" w:rsidTr="00C156CC">
        <w:trPr>
          <w:gridAfter w:val="1"/>
          <w:wAfter w:w="371" w:type="dxa"/>
        </w:trPr>
        <w:tc>
          <w:tcPr>
            <w:tcW w:w="7371" w:type="dxa"/>
            <w:vAlign w:val="center"/>
          </w:tcPr>
          <w:p w14:paraId="71CD473B" w14:textId="77777777" w:rsidR="00A21015" w:rsidRPr="009C0C23" w:rsidRDefault="00A21015" w:rsidP="00193252">
            <w:pPr>
              <w:jc w:val="both"/>
              <w:rPr>
                <w:rFonts w:ascii="Candara" w:hAnsi="Candara"/>
              </w:rPr>
            </w:pPr>
            <w:r w:rsidRPr="009C0C23">
              <w:rPr>
                <w:rFonts w:ascii="Candara" w:hAnsi="Candara"/>
              </w:rPr>
              <w:t>Število vseh uporabnikov programa predlagatelja: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14:paraId="6B328DA7" w14:textId="77777777" w:rsidR="00A21015" w:rsidRPr="009C0C23" w:rsidRDefault="00A21015">
            <w:pPr>
              <w:jc w:val="both"/>
              <w:rPr>
                <w:rFonts w:ascii="Candara" w:hAnsi="Candara"/>
                <w:sz w:val="32"/>
              </w:rPr>
            </w:pPr>
          </w:p>
        </w:tc>
      </w:tr>
      <w:tr w:rsidR="00A21015" w:rsidRPr="009C0C23" w14:paraId="23A1D58C" w14:textId="77777777" w:rsidTr="00C156CC">
        <w:trPr>
          <w:gridAfter w:val="1"/>
          <w:wAfter w:w="371" w:type="dxa"/>
        </w:trPr>
        <w:tc>
          <w:tcPr>
            <w:tcW w:w="7371" w:type="dxa"/>
            <w:vAlign w:val="center"/>
          </w:tcPr>
          <w:p w14:paraId="4C44A46A" w14:textId="77777777" w:rsidR="00A21015" w:rsidRPr="009C0C23" w:rsidRDefault="00A21015">
            <w:pPr>
              <w:jc w:val="both"/>
              <w:rPr>
                <w:rFonts w:ascii="Candara" w:hAnsi="Candara"/>
              </w:rPr>
            </w:pPr>
            <w:r w:rsidRPr="009C0C23">
              <w:rPr>
                <w:rFonts w:ascii="Candara" w:hAnsi="Candara"/>
              </w:rPr>
              <w:t>Število uporabnikov programa predlagatelja iz občine Šmarje pri Jelšah: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14:paraId="006451C6" w14:textId="77777777" w:rsidR="00A21015" w:rsidRPr="009C0C23" w:rsidRDefault="00A21015">
            <w:pPr>
              <w:jc w:val="both"/>
              <w:rPr>
                <w:rFonts w:ascii="Candara" w:hAnsi="Candara"/>
                <w:sz w:val="32"/>
              </w:rPr>
            </w:pPr>
          </w:p>
        </w:tc>
      </w:tr>
    </w:tbl>
    <w:p w14:paraId="128A33AE" w14:textId="77777777" w:rsidR="004541DC" w:rsidRPr="009C0C23" w:rsidRDefault="004541DC">
      <w:pPr>
        <w:rPr>
          <w:rFonts w:ascii="Candara" w:hAnsi="Candara"/>
        </w:rPr>
      </w:pPr>
    </w:p>
    <w:tbl>
      <w:tblPr>
        <w:tblW w:w="98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868"/>
      </w:tblGrid>
      <w:tr w:rsidR="00A21015" w:rsidRPr="009C0C23" w14:paraId="2F2015A1" w14:textId="77777777">
        <w:tc>
          <w:tcPr>
            <w:tcW w:w="9001" w:type="dxa"/>
            <w:vAlign w:val="center"/>
          </w:tcPr>
          <w:p w14:paraId="5AED5793" w14:textId="77777777" w:rsidR="00A21015" w:rsidRPr="009C0C23" w:rsidRDefault="00A21015">
            <w:pPr>
              <w:jc w:val="both"/>
              <w:rPr>
                <w:rFonts w:ascii="Candara" w:hAnsi="Candara"/>
              </w:rPr>
            </w:pPr>
            <w:r w:rsidRPr="009C0C23">
              <w:rPr>
                <w:rFonts w:ascii="Candara" w:hAnsi="Candara"/>
              </w:rPr>
              <w:t>Kratka predstavitev z opisom dosedanjega dela, reference:</w:t>
            </w:r>
          </w:p>
        </w:tc>
        <w:tc>
          <w:tcPr>
            <w:tcW w:w="868" w:type="dxa"/>
          </w:tcPr>
          <w:p w14:paraId="5E459989" w14:textId="77777777" w:rsidR="00A21015" w:rsidRPr="009C0C23" w:rsidRDefault="00A21015">
            <w:pPr>
              <w:jc w:val="both"/>
              <w:rPr>
                <w:rFonts w:ascii="Candara" w:hAnsi="Candara"/>
                <w:sz w:val="32"/>
              </w:rPr>
            </w:pPr>
          </w:p>
        </w:tc>
      </w:tr>
      <w:tr w:rsidR="004541DC" w:rsidRPr="009C0C23" w14:paraId="4F419818" w14:textId="77777777">
        <w:trPr>
          <w:trHeight w:val="385"/>
        </w:trPr>
        <w:tc>
          <w:tcPr>
            <w:tcW w:w="9869" w:type="dxa"/>
            <w:gridSpan w:val="2"/>
            <w:tcBorders>
              <w:bottom w:val="single" w:sz="4" w:space="0" w:color="auto"/>
            </w:tcBorders>
            <w:vAlign w:val="center"/>
          </w:tcPr>
          <w:p w14:paraId="7CEA9ACD" w14:textId="77777777" w:rsidR="004541DC" w:rsidRPr="009C0C23" w:rsidRDefault="004541DC">
            <w:pPr>
              <w:jc w:val="both"/>
              <w:rPr>
                <w:rFonts w:ascii="Candara" w:hAnsi="Candara"/>
                <w:sz w:val="32"/>
              </w:rPr>
            </w:pPr>
          </w:p>
        </w:tc>
      </w:tr>
      <w:tr w:rsidR="004541DC" w:rsidRPr="009C0C23" w14:paraId="6F4492B1" w14:textId="77777777">
        <w:trPr>
          <w:trHeight w:val="382"/>
        </w:trPr>
        <w:tc>
          <w:tcPr>
            <w:tcW w:w="98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74A0AB" w14:textId="77777777" w:rsidR="004541DC" w:rsidRPr="009C0C23" w:rsidRDefault="004541DC">
            <w:pPr>
              <w:jc w:val="both"/>
              <w:rPr>
                <w:rFonts w:ascii="Candara" w:hAnsi="Candara"/>
                <w:sz w:val="32"/>
              </w:rPr>
            </w:pPr>
          </w:p>
        </w:tc>
      </w:tr>
      <w:tr w:rsidR="004541DC" w:rsidRPr="009C0C23" w14:paraId="3C37EDB4" w14:textId="77777777">
        <w:trPr>
          <w:trHeight w:val="382"/>
        </w:trPr>
        <w:tc>
          <w:tcPr>
            <w:tcW w:w="98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BC7096" w14:textId="77777777" w:rsidR="004541DC" w:rsidRPr="009C0C23" w:rsidRDefault="004541DC">
            <w:pPr>
              <w:jc w:val="both"/>
              <w:rPr>
                <w:rFonts w:ascii="Candara" w:hAnsi="Candara"/>
                <w:sz w:val="32"/>
              </w:rPr>
            </w:pPr>
          </w:p>
        </w:tc>
      </w:tr>
      <w:tr w:rsidR="004541DC" w:rsidRPr="009C0C23" w14:paraId="465CC9A2" w14:textId="77777777">
        <w:trPr>
          <w:trHeight w:val="382"/>
        </w:trPr>
        <w:tc>
          <w:tcPr>
            <w:tcW w:w="98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6E99B" w14:textId="77777777" w:rsidR="004541DC" w:rsidRPr="009C0C23" w:rsidRDefault="004541DC">
            <w:pPr>
              <w:jc w:val="both"/>
              <w:rPr>
                <w:rFonts w:ascii="Candara" w:hAnsi="Candara"/>
                <w:sz w:val="32"/>
              </w:rPr>
            </w:pPr>
          </w:p>
        </w:tc>
      </w:tr>
      <w:tr w:rsidR="004541DC" w:rsidRPr="009C0C23" w14:paraId="2F2FF9A8" w14:textId="77777777">
        <w:trPr>
          <w:trHeight w:val="382"/>
        </w:trPr>
        <w:tc>
          <w:tcPr>
            <w:tcW w:w="98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01C06" w14:textId="77777777" w:rsidR="004541DC" w:rsidRPr="009C0C23" w:rsidRDefault="004541DC">
            <w:pPr>
              <w:jc w:val="both"/>
              <w:rPr>
                <w:rFonts w:ascii="Candara" w:hAnsi="Candara"/>
                <w:sz w:val="32"/>
              </w:rPr>
            </w:pPr>
          </w:p>
        </w:tc>
      </w:tr>
    </w:tbl>
    <w:p w14:paraId="5E897606" w14:textId="77777777" w:rsidR="004541DC" w:rsidRPr="009C0C23" w:rsidRDefault="004541DC">
      <w:pPr>
        <w:rPr>
          <w:rFonts w:ascii="Candara" w:hAnsi="Candara"/>
        </w:rPr>
      </w:pPr>
    </w:p>
    <w:tbl>
      <w:tblPr>
        <w:tblW w:w="98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868"/>
      </w:tblGrid>
      <w:tr w:rsidR="00A21015" w:rsidRPr="009C0C23" w14:paraId="232F6F24" w14:textId="77777777">
        <w:tc>
          <w:tcPr>
            <w:tcW w:w="9001" w:type="dxa"/>
            <w:vAlign w:val="center"/>
          </w:tcPr>
          <w:p w14:paraId="5A81B5C5" w14:textId="77777777" w:rsidR="00A21015" w:rsidRPr="009C0C23" w:rsidRDefault="00A21015" w:rsidP="004541DC">
            <w:pPr>
              <w:rPr>
                <w:rFonts w:ascii="Candara" w:hAnsi="Candara"/>
              </w:rPr>
            </w:pPr>
            <w:r w:rsidRPr="009C0C23">
              <w:rPr>
                <w:rFonts w:ascii="Candara" w:hAnsi="Candara"/>
              </w:rPr>
              <w:t>Pomen za občino Šmarje pri Jelšah:</w:t>
            </w:r>
          </w:p>
        </w:tc>
        <w:tc>
          <w:tcPr>
            <w:tcW w:w="868" w:type="dxa"/>
          </w:tcPr>
          <w:p w14:paraId="3D272E7E" w14:textId="77777777" w:rsidR="00A21015" w:rsidRPr="009C0C23" w:rsidRDefault="00A21015">
            <w:pPr>
              <w:jc w:val="both"/>
              <w:rPr>
                <w:rFonts w:ascii="Candara" w:hAnsi="Candara"/>
                <w:sz w:val="32"/>
              </w:rPr>
            </w:pPr>
          </w:p>
        </w:tc>
      </w:tr>
      <w:tr w:rsidR="004541DC" w:rsidRPr="009C0C23" w14:paraId="1B0503C1" w14:textId="77777777">
        <w:trPr>
          <w:trHeight w:val="381"/>
        </w:trPr>
        <w:tc>
          <w:tcPr>
            <w:tcW w:w="9869" w:type="dxa"/>
            <w:gridSpan w:val="2"/>
            <w:tcBorders>
              <w:bottom w:val="single" w:sz="4" w:space="0" w:color="auto"/>
            </w:tcBorders>
            <w:vAlign w:val="center"/>
          </w:tcPr>
          <w:p w14:paraId="6DC789F9" w14:textId="77777777" w:rsidR="004541DC" w:rsidRPr="009C0C23" w:rsidRDefault="004541DC">
            <w:pPr>
              <w:jc w:val="both"/>
              <w:rPr>
                <w:rFonts w:ascii="Candara" w:hAnsi="Candara"/>
                <w:sz w:val="32"/>
              </w:rPr>
            </w:pPr>
          </w:p>
        </w:tc>
      </w:tr>
      <w:tr w:rsidR="004541DC" w:rsidRPr="009C0C23" w14:paraId="502A77B2" w14:textId="77777777">
        <w:trPr>
          <w:trHeight w:val="381"/>
        </w:trPr>
        <w:tc>
          <w:tcPr>
            <w:tcW w:w="98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6DC4FA" w14:textId="77777777" w:rsidR="004541DC" w:rsidRPr="009C0C23" w:rsidRDefault="004541DC">
            <w:pPr>
              <w:jc w:val="both"/>
              <w:rPr>
                <w:rFonts w:ascii="Candara" w:hAnsi="Candara"/>
                <w:sz w:val="32"/>
              </w:rPr>
            </w:pPr>
          </w:p>
        </w:tc>
      </w:tr>
      <w:tr w:rsidR="004541DC" w:rsidRPr="009C0C23" w14:paraId="6CA8EB7A" w14:textId="77777777">
        <w:trPr>
          <w:trHeight w:val="381"/>
        </w:trPr>
        <w:tc>
          <w:tcPr>
            <w:tcW w:w="98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ECF72" w14:textId="77777777" w:rsidR="004541DC" w:rsidRPr="009C0C23" w:rsidRDefault="004541DC">
            <w:pPr>
              <w:jc w:val="both"/>
              <w:rPr>
                <w:rFonts w:ascii="Candara" w:hAnsi="Candara"/>
                <w:sz w:val="32"/>
              </w:rPr>
            </w:pPr>
          </w:p>
        </w:tc>
      </w:tr>
      <w:tr w:rsidR="004541DC" w:rsidRPr="009C0C23" w14:paraId="755910E8" w14:textId="77777777">
        <w:trPr>
          <w:trHeight w:val="381"/>
        </w:trPr>
        <w:tc>
          <w:tcPr>
            <w:tcW w:w="98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5EA7D3" w14:textId="77777777" w:rsidR="004541DC" w:rsidRPr="009C0C23" w:rsidRDefault="004541DC">
            <w:pPr>
              <w:jc w:val="both"/>
              <w:rPr>
                <w:rFonts w:ascii="Candara" w:hAnsi="Candara"/>
                <w:sz w:val="32"/>
              </w:rPr>
            </w:pPr>
          </w:p>
        </w:tc>
      </w:tr>
    </w:tbl>
    <w:p w14:paraId="74EA8A84" w14:textId="77777777" w:rsidR="004541DC" w:rsidRPr="009C0C23" w:rsidRDefault="004541DC" w:rsidP="004541DC">
      <w:pPr>
        <w:rPr>
          <w:rFonts w:ascii="Candara" w:hAnsi="Candara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7"/>
        <w:gridCol w:w="1912"/>
      </w:tblGrid>
      <w:tr w:rsidR="004541DC" w:rsidRPr="009C0C23" w14:paraId="3AE10AB5" w14:textId="77777777" w:rsidTr="00C156CC">
        <w:trPr>
          <w:cantSplit/>
        </w:trPr>
        <w:tc>
          <w:tcPr>
            <w:tcW w:w="7797" w:type="dxa"/>
            <w:vAlign w:val="center"/>
          </w:tcPr>
          <w:p w14:paraId="64D0DC11" w14:textId="77777777" w:rsidR="004541DC" w:rsidRPr="009C0C23" w:rsidRDefault="004541DC" w:rsidP="004D4B65">
            <w:pPr>
              <w:jc w:val="both"/>
              <w:rPr>
                <w:rFonts w:ascii="Candara" w:hAnsi="Candara"/>
                <w:szCs w:val="24"/>
              </w:rPr>
            </w:pPr>
            <w:r w:rsidRPr="009C0C23">
              <w:rPr>
                <w:rFonts w:ascii="Candara" w:hAnsi="Candara"/>
                <w:szCs w:val="24"/>
              </w:rPr>
              <w:t>Predvideni znesek sredstev za sofinanciranje programa predlagatelja od vseh občin, ki ga pokriva predlagatelj s svojo dejavnostjo (se ujema s planom predlagatelja):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vAlign w:val="bottom"/>
          </w:tcPr>
          <w:p w14:paraId="3B976A98" w14:textId="77777777" w:rsidR="004541DC" w:rsidRPr="009C0C23" w:rsidRDefault="00C156CC" w:rsidP="009B2FFA">
            <w:pPr>
              <w:jc w:val="right"/>
              <w:rPr>
                <w:rFonts w:ascii="Candara" w:hAnsi="Candara"/>
                <w:szCs w:val="24"/>
              </w:rPr>
            </w:pPr>
            <w:r w:rsidRPr="009C0C23">
              <w:rPr>
                <w:rFonts w:ascii="Candara" w:hAnsi="Candara"/>
                <w:szCs w:val="24"/>
              </w:rPr>
              <w:t>EUR</w:t>
            </w:r>
          </w:p>
        </w:tc>
      </w:tr>
    </w:tbl>
    <w:p w14:paraId="66649226" w14:textId="77777777" w:rsidR="004541DC" w:rsidRPr="009C0C23" w:rsidRDefault="004541DC" w:rsidP="004541DC">
      <w:pPr>
        <w:rPr>
          <w:rFonts w:ascii="Candara" w:hAnsi="Candara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7"/>
        <w:gridCol w:w="1912"/>
      </w:tblGrid>
      <w:tr w:rsidR="004541DC" w:rsidRPr="009C0C23" w14:paraId="2E6B8C06" w14:textId="77777777" w:rsidTr="00C156CC">
        <w:tc>
          <w:tcPr>
            <w:tcW w:w="7797" w:type="dxa"/>
            <w:vAlign w:val="center"/>
          </w:tcPr>
          <w:p w14:paraId="3B47B830" w14:textId="77777777" w:rsidR="004541DC" w:rsidRPr="009C0C23" w:rsidRDefault="004541DC" w:rsidP="004D4B65">
            <w:pPr>
              <w:jc w:val="both"/>
              <w:rPr>
                <w:rFonts w:ascii="Candara" w:hAnsi="Candara"/>
                <w:szCs w:val="24"/>
              </w:rPr>
            </w:pPr>
            <w:r w:rsidRPr="009C0C23">
              <w:rPr>
                <w:rFonts w:ascii="Candara" w:hAnsi="Candara"/>
                <w:szCs w:val="24"/>
              </w:rPr>
              <w:t>Predvideni znesek sredstev za sofinanciranje programa predlagatelja s strani Občine Šmarje pri Jelšah (se ujema s planom predlagatelja):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vAlign w:val="bottom"/>
          </w:tcPr>
          <w:p w14:paraId="4971D0FE" w14:textId="77777777" w:rsidR="004541DC" w:rsidRPr="009C0C23" w:rsidRDefault="00C156CC" w:rsidP="009B2FFA">
            <w:pPr>
              <w:jc w:val="right"/>
              <w:rPr>
                <w:rFonts w:ascii="Candara" w:hAnsi="Candara"/>
                <w:szCs w:val="24"/>
              </w:rPr>
            </w:pPr>
            <w:r w:rsidRPr="009C0C23">
              <w:rPr>
                <w:rFonts w:ascii="Candara" w:hAnsi="Candara"/>
                <w:szCs w:val="24"/>
              </w:rPr>
              <w:t>EUR</w:t>
            </w:r>
          </w:p>
        </w:tc>
      </w:tr>
    </w:tbl>
    <w:p w14:paraId="6EE77D4C" w14:textId="77777777" w:rsidR="004541DC" w:rsidRPr="009C0C23" w:rsidRDefault="004541DC" w:rsidP="004541DC">
      <w:pPr>
        <w:rPr>
          <w:rFonts w:ascii="Candara" w:hAnsi="Candara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7"/>
        <w:gridCol w:w="1912"/>
      </w:tblGrid>
      <w:tr w:rsidR="004541DC" w:rsidRPr="009C0C23" w14:paraId="7E7DBC8F" w14:textId="77777777" w:rsidTr="00C156CC">
        <w:trPr>
          <w:cantSplit/>
        </w:trPr>
        <w:tc>
          <w:tcPr>
            <w:tcW w:w="7797" w:type="dxa"/>
            <w:vAlign w:val="center"/>
          </w:tcPr>
          <w:p w14:paraId="41BEB283" w14:textId="77777777" w:rsidR="004541DC" w:rsidRPr="009C0C23" w:rsidRDefault="004541DC" w:rsidP="004D4B65">
            <w:pPr>
              <w:jc w:val="both"/>
              <w:rPr>
                <w:rFonts w:ascii="Candara" w:hAnsi="Candara"/>
                <w:szCs w:val="24"/>
              </w:rPr>
            </w:pPr>
            <w:r w:rsidRPr="009C0C23">
              <w:rPr>
                <w:rFonts w:ascii="Candara" w:hAnsi="Candara"/>
                <w:szCs w:val="24"/>
              </w:rPr>
              <w:t xml:space="preserve">Znesek prejetih sredstev v preteklem letu za sofinanciranje programa predlagatelja od vseh občin, ki ga pokriva predlagatelj s svojo dejavnostjo (se ujema s poročilom): 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vAlign w:val="bottom"/>
          </w:tcPr>
          <w:p w14:paraId="4BD326A1" w14:textId="77777777" w:rsidR="004541DC" w:rsidRPr="009C0C23" w:rsidRDefault="00C156CC" w:rsidP="009B2FFA">
            <w:pPr>
              <w:jc w:val="right"/>
              <w:rPr>
                <w:rFonts w:ascii="Candara" w:hAnsi="Candara"/>
                <w:szCs w:val="24"/>
              </w:rPr>
            </w:pPr>
            <w:r w:rsidRPr="009C0C23">
              <w:rPr>
                <w:rFonts w:ascii="Candara" w:hAnsi="Candara"/>
                <w:szCs w:val="24"/>
              </w:rPr>
              <w:t>EUR</w:t>
            </w:r>
          </w:p>
        </w:tc>
      </w:tr>
    </w:tbl>
    <w:p w14:paraId="38B7C47E" w14:textId="77777777" w:rsidR="00A21015" w:rsidRPr="009C0C23" w:rsidRDefault="00A21015">
      <w:pPr>
        <w:rPr>
          <w:rFonts w:ascii="Candara" w:hAnsi="Candara"/>
        </w:rPr>
      </w:pPr>
    </w:p>
    <w:p w14:paraId="7CF9EA10" w14:textId="77777777" w:rsidR="00A21015" w:rsidRPr="009C0C23" w:rsidRDefault="00A21015">
      <w:pPr>
        <w:jc w:val="both"/>
        <w:rPr>
          <w:rFonts w:ascii="Candara" w:hAnsi="Candara"/>
          <w:b/>
        </w:rPr>
      </w:pPr>
    </w:p>
    <w:p w14:paraId="1A957548" w14:textId="77777777" w:rsidR="00A21015" w:rsidRPr="009C0C23" w:rsidRDefault="00A21015">
      <w:pPr>
        <w:jc w:val="both"/>
        <w:rPr>
          <w:rFonts w:ascii="Candara" w:hAnsi="Candara"/>
          <w:b/>
        </w:rPr>
      </w:pPr>
    </w:p>
    <w:tbl>
      <w:tblPr>
        <w:tblW w:w="95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493"/>
      </w:tblGrid>
      <w:tr w:rsidR="00A21015" w:rsidRPr="009C0C23" w14:paraId="476AD7B8" w14:textId="77777777">
        <w:tc>
          <w:tcPr>
            <w:tcW w:w="9070" w:type="dxa"/>
            <w:vAlign w:val="center"/>
          </w:tcPr>
          <w:p w14:paraId="72C0FC3B" w14:textId="77777777" w:rsidR="00A21015" w:rsidRPr="009C0C23" w:rsidRDefault="00A21015">
            <w:pPr>
              <w:tabs>
                <w:tab w:val="left" w:pos="567"/>
              </w:tabs>
              <w:jc w:val="both"/>
              <w:rPr>
                <w:rFonts w:ascii="Candara" w:hAnsi="Candara"/>
                <w:b/>
              </w:rPr>
            </w:pPr>
            <w:r w:rsidRPr="009C0C23">
              <w:rPr>
                <w:rFonts w:ascii="Candara" w:hAnsi="Candara"/>
                <w:b/>
              </w:rPr>
              <w:t>Obvezne priloge:</w:t>
            </w:r>
          </w:p>
        </w:tc>
        <w:tc>
          <w:tcPr>
            <w:tcW w:w="493" w:type="dxa"/>
          </w:tcPr>
          <w:p w14:paraId="709962A9" w14:textId="77777777" w:rsidR="00A21015" w:rsidRPr="009C0C23" w:rsidRDefault="00A21015">
            <w:pPr>
              <w:jc w:val="both"/>
              <w:rPr>
                <w:rFonts w:ascii="Candara" w:hAnsi="Candara"/>
                <w:sz w:val="32"/>
              </w:rPr>
            </w:pPr>
          </w:p>
        </w:tc>
      </w:tr>
      <w:tr w:rsidR="00A21015" w:rsidRPr="009C0C23" w14:paraId="4AD0CE56" w14:textId="77777777">
        <w:tc>
          <w:tcPr>
            <w:tcW w:w="9070" w:type="dxa"/>
            <w:vAlign w:val="center"/>
          </w:tcPr>
          <w:p w14:paraId="68E27E17" w14:textId="26AEC8DF" w:rsidR="00A21015" w:rsidRPr="009C0C23" w:rsidRDefault="00890106" w:rsidP="00890106">
            <w:pPr>
              <w:numPr>
                <w:ilvl w:val="0"/>
                <w:numId w:val="2"/>
              </w:numPr>
              <w:tabs>
                <w:tab w:val="left" w:pos="567"/>
              </w:tabs>
              <w:jc w:val="both"/>
              <w:rPr>
                <w:rFonts w:ascii="Candara" w:hAnsi="Candara"/>
              </w:rPr>
            </w:pPr>
            <w:r w:rsidRPr="009C0C23">
              <w:rPr>
                <w:rFonts w:ascii="Candara" w:hAnsi="Candara"/>
              </w:rPr>
              <w:t>P</w:t>
            </w:r>
            <w:r w:rsidR="00A21015" w:rsidRPr="009C0C23">
              <w:rPr>
                <w:rFonts w:ascii="Candara" w:hAnsi="Candara"/>
              </w:rPr>
              <w:t>oročilo o realizaciji programa za leto 20</w:t>
            </w:r>
            <w:r w:rsidR="00904245" w:rsidRPr="009C0C23">
              <w:rPr>
                <w:rFonts w:ascii="Candara" w:hAnsi="Candara"/>
              </w:rPr>
              <w:t>2</w:t>
            </w:r>
            <w:r w:rsidR="00D213F0">
              <w:rPr>
                <w:rFonts w:ascii="Candara" w:hAnsi="Candara"/>
              </w:rPr>
              <w:t>4</w:t>
            </w:r>
            <w:r w:rsidR="00A21015" w:rsidRPr="009C0C23">
              <w:rPr>
                <w:rFonts w:ascii="Candara" w:hAnsi="Candara"/>
              </w:rPr>
              <w:t xml:space="preserve"> (finančno poročilo, poslovno poročilo),</w:t>
            </w:r>
          </w:p>
          <w:p w14:paraId="540C26CD" w14:textId="74CA9E03" w:rsidR="00A21015" w:rsidRPr="009C0C23" w:rsidRDefault="00904245">
            <w:pPr>
              <w:numPr>
                <w:ilvl w:val="0"/>
                <w:numId w:val="2"/>
              </w:numPr>
              <w:tabs>
                <w:tab w:val="left" w:pos="567"/>
              </w:tabs>
              <w:jc w:val="both"/>
              <w:rPr>
                <w:rFonts w:ascii="Candara" w:hAnsi="Candara"/>
              </w:rPr>
            </w:pPr>
            <w:r w:rsidRPr="009C0C23">
              <w:rPr>
                <w:rFonts w:ascii="Candara" w:hAnsi="Candara"/>
              </w:rPr>
              <w:t>Program dela za leto 202</w:t>
            </w:r>
            <w:r w:rsidR="00D213F0">
              <w:rPr>
                <w:rFonts w:ascii="Candara" w:hAnsi="Candara"/>
              </w:rPr>
              <w:t>5</w:t>
            </w:r>
            <w:r w:rsidR="0026204D" w:rsidRPr="009C0C23">
              <w:rPr>
                <w:rFonts w:ascii="Candara" w:hAnsi="Candara"/>
              </w:rPr>
              <w:t xml:space="preserve"> in</w:t>
            </w:r>
            <w:r w:rsidRPr="009C0C23">
              <w:rPr>
                <w:rFonts w:ascii="Candara" w:hAnsi="Candara"/>
              </w:rPr>
              <w:t xml:space="preserve"> finančni plan za leto 202</w:t>
            </w:r>
            <w:r w:rsidR="00D213F0">
              <w:rPr>
                <w:rFonts w:ascii="Candara" w:hAnsi="Candara"/>
              </w:rPr>
              <w:t>5</w:t>
            </w:r>
            <w:r w:rsidR="00A21015" w:rsidRPr="009C0C23">
              <w:rPr>
                <w:rFonts w:ascii="Candara" w:hAnsi="Candara"/>
              </w:rPr>
              <w:t>,</w:t>
            </w:r>
          </w:p>
          <w:p w14:paraId="71395645" w14:textId="69607CDB" w:rsidR="00A21015" w:rsidRPr="009C0C23" w:rsidRDefault="007D36AD" w:rsidP="00C156CC">
            <w:pPr>
              <w:numPr>
                <w:ilvl w:val="0"/>
                <w:numId w:val="2"/>
              </w:numPr>
              <w:tabs>
                <w:tab w:val="left" w:pos="567"/>
              </w:tabs>
              <w:jc w:val="both"/>
              <w:rPr>
                <w:rFonts w:ascii="Candara" w:hAnsi="Candara"/>
              </w:rPr>
            </w:pPr>
            <w:r w:rsidRPr="009C0C23">
              <w:rPr>
                <w:rFonts w:ascii="Candara" w:hAnsi="Candara"/>
              </w:rPr>
              <w:t>Letno poročilo za leto 20</w:t>
            </w:r>
            <w:r w:rsidR="00904245" w:rsidRPr="009C0C23">
              <w:rPr>
                <w:rFonts w:ascii="Candara" w:hAnsi="Candara"/>
              </w:rPr>
              <w:t>2</w:t>
            </w:r>
            <w:r w:rsidR="00D213F0">
              <w:rPr>
                <w:rFonts w:ascii="Candara" w:hAnsi="Candara"/>
              </w:rPr>
              <w:t>4</w:t>
            </w:r>
            <w:r w:rsidRPr="009C0C23">
              <w:rPr>
                <w:rFonts w:ascii="Candara" w:hAnsi="Candara"/>
              </w:rPr>
              <w:t xml:space="preserve"> (fotokopija), ki jo je predpisala Agencija Republike Slovenije za javnopravne evidence in storitve (AJPES): </w:t>
            </w:r>
            <w:r w:rsidR="00A21015" w:rsidRPr="009C0C23">
              <w:rPr>
                <w:rFonts w:ascii="Candara" w:hAnsi="Candara"/>
              </w:rPr>
              <w:t>Podatke iz izkaza poslovnega izida v obdobju od 1.1.20</w:t>
            </w:r>
            <w:r w:rsidR="00904245" w:rsidRPr="009C0C23">
              <w:rPr>
                <w:rFonts w:ascii="Candara" w:hAnsi="Candara"/>
              </w:rPr>
              <w:t>2</w:t>
            </w:r>
            <w:r w:rsidR="00D213F0">
              <w:rPr>
                <w:rFonts w:ascii="Candara" w:hAnsi="Candara"/>
              </w:rPr>
              <w:t>4</w:t>
            </w:r>
            <w:r w:rsidR="00A21015" w:rsidRPr="009C0C23">
              <w:rPr>
                <w:rFonts w:ascii="Candara" w:hAnsi="Candara"/>
              </w:rPr>
              <w:t xml:space="preserve"> do 31.12.20</w:t>
            </w:r>
            <w:r w:rsidR="00904245" w:rsidRPr="009C0C23">
              <w:rPr>
                <w:rFonts w:ascii="Candara" w:hAnsi="Candara"/>
              </w:rPr>
              <w:t>2</w:t>
            </w:r>
            <w:r w:rsidR="00D213F0">
              <w:rPr>
                <w:rFonts w:ascii="Candara" w:hAnsi="Candara"/>
              </w:rPr>
              <w:t>4</w:t>
            </w:r>
            <w:r w:rsidR="00A21015" w:rsidRPr="009C0C23">
              <w:rPr>
                <w:rFonts w:ascii="Candara" w:hAnsi="Candara"/>
              </w:rPr>
              <w:t xml:space="preserve"> (fotokopija) in Podatke iz bilance stanja na dan 31.12.20</w:t>
            </w:r>
            <w:r w:rsidR="00904245" w:rsidRPr="009C0C23">
              <w:rPr>
                <w:rFonts w:ascii="Candara" w:hAnsi="Candara"/>
              </w:rPr>
              <w:t>2</w:t>
            </w:r>
            <w:r w:rsidR="007132DA">
              <w:rPr>
                <w:rFonts w:ascii="Candara" w:hAnsi="Candara"/>
              </w:rPr>
              <w:t>3</w:t>
            </w:r>
            <w:r w:rsidR="00A21015" w:rsidRPr="009C0C23">
              <w:rPr>
                <w:rFonts w:ascii="Candara" w:hAnsi="Candara"/>
              </w:rPr>
              <w:t xml:space="preserve"> (fotokopija).</w:t>
            </w:r>
          </w:p>
        </w:tc>
        <w:tc>
          <w:tcPr>
            <w:tcW w:w="493" w:type="dxa"/>
          </w:tcPr>
          <w:p w14:paraId="3FAF8010" w14:textId="77777777" w:rsidR="00A21015" w:rsidRPr="009C0C23" w:rsidRDefault="00A21015">
            <w:pPr>
              <w:jc w:val="both"/>
              <w:rPr>
                <w:rFonts w:ascii="Candara" w:hAnsi="Candara"/>
                <w:sz w:val="32"/>
              </w:rPr>
            </w:pPr>
          </w:p>
        </w:tc>
      </w:tr>
    </w:tbl>
    <w:p w14:paraId="4788A1FE" w14:textId="77777777" w:rsidR="00A21015" w:rsidRPr="009C0C23" w:rsidRDefault="00A21015">
      <w:pPr>
        <w:tabs>
          <w:tab w:val="num" w:pos="567"/>
        </w:tabs>
        <w:jc w:val="both"/>
        <w:rPr>
          <w:rFonts w:ascii="Candara" w:hAnsi="Candara"/>
        </w:rPr>
      </w:pPr>
    </w:p>
    <w:p w14:paraId="5FBB6490" w14:textId="77777777" w:rsidR="007D36AD" w:rsidRPr="009C0C23" w:rsidRDefault="007D36AD">
      <w:pPr>
        <w:tabs>
          <w:tab w:val="num" w:pos="567"/>
        </w:tabs>
        <w:jc w:val="both"/>
        <w:rPr>
          <w:rFonts w:ascii="Candara" w:hAnsi="Candara"/>
        </w:rPr>
      </w:pPr>
    </w:p>
    <w:p w14:paraId="330DD99B" w14:textId="77777777" w:rsidR="00A21015" w:rsidRPr="009C0C23" w:rsidRDefault="00A21015">
      <w:pPr>
        <w:pStyle w:val="Telobesedila"/>
        <w:tabs>
          <w:tab w:val="num" w:pos="0"/>
        </w:tabs>
        <w:rPr>
          <w:rFonts w:ascii="Candara" w:hAnsi="Candara"/>
          <w:b/>
        </w:rPr>
      </w:pPr>
      <w:r w:rsidRPr="009C0C23">
        <w:rPr>
          <w:rFonts w:ascii="Candara" w:hAnsi="Candara"/>
          <w:b/>
        </w:rPr>
        <w:t>Odgovorna oseba s svojim podpisom potrjujem resničnost vseh navedenih podatkov v tem in v vseh priloženih dokumentih.</w:t>
      </w:r>
    </w:p>
    <w:p w14:paraId="3561DB5D" w14:textId="77777777" w:rsidR="00A21015" w:rsidRPr="009C0C23" w:rsidRDefault="00A21015">
      <w:pPr>
        <w:tabs>
          <w:tab w:val="num" w:pos="0"/>
        </w:tabs>
        <w:jc w:val="both"/>
        <w:rPr>
          <w:rFonts w:ascii="Candara" w:hAnsi="Candara"/>
        </w:rPr>
      </w:pPr>
    </w:p>
    <w:p w14:paraId="06294047" w14:textId="77777777" w:rsidR="00A21015" w:rsidRPr="009C0C23" w:rsidRDefault="00A21015">
      <w:pPr>
        <w:tabs>
          <w:tab w:val="num" w:pos="0"/>
        </w:tabs>
        <w:jc w:val="both"/>
        <w:rPr>
          <w:rFonts w:ascii="Candara" w:hAnsi="Candara"/>
        </w:rPr>
      </w:pPr>
    </w:p>
    <w:p w14:paraId="77938DD3" w14:textId="77777777" w:rsidR="006173B5" w:rsidRPr="009C0C23" w:rsidRDefault="006173B5">
      <w:pPr>
        <w:tabs>
          <w:tab w:val="num" w:pos="0"/>
        </w:tabs>
        <w:jc w:val="both"/>
        <w:rPr>
          <w:rFonts w:ascii="Candara" w:hAnsi="Candara"/>
        </w:rPr>
      </w:pPr>
    </w:p>
    <w:p w14:paraId="72B4D408" w14:textId="77777777" w:rsidR="00A21015" w:rsidRPr="009C0C23" w:rsidRDefault="00A21015">
      <w:pPr>
        <w:tabs>
          <w:tab w:val="num" w:pos="0"/>
        </w:tabs>
        <w:jc w:val="center"/>
        <w:rPr>
          <w:rFonts w:ascii="Candara" w:hAnsi="Candara"/>
        </w:rPr>
      </w:pPr>
      <w:r w:rsidRPr="009C0C23">
        <w:rPr>
          <w:rFonts w:ascii="Candara" w:hAnsi="Candara"/>
        </w:rPr>
        <w:t>(žig)</w:t>
      </w:r>
    </w:p>
    <w:p w14:paraId="1E3724D4" w14:textId="77777777" w:rsidR="00A21015" w:rsidRPr="009C0C23" w:rsidRDefault="00A21015">
      <w:pPr>
        <w:tabs>
          <w:tab w:val="num" w:pos="0"/>
        </w:tabs>
        <w:jc w:val="both"/>
        <w:rPr>
          <w:rFonts w:ascii="Candara" w:hAnsi="Candara"/>
        </w:rPr>
      </w:pPr>
    </w:p>
    <w:p w14:paraId="448C9E79" w14:textId="77777777" w:rsidR="00A21015" w:rsidRPr="009C0C23" w:rsidRDefault="00A21015">
      <w:pPr>
        <w:tabs>
          <w:tab w:val="num" w:pos="0"/>
        </w:tabs>
        <w:jc w:val="both"/>
        <w:rPr>
          <w:rFonts w:ascii="Candara" w:hAnsi="Candara"/>
        </w:rPr>
      </w:pPr>
    </w:p>
    <w:p w14:paraId="61A87068" w14:textId="77777777" w:rsidR="006173B5" w:rsidRPr="009C0C23" w:rsidRDefault="006173B5">
      <w:pPr>
        <w:tabs>
          <w:tab w:val="num" w:pos="0"/>
        </w:tabs>
        <w:jc w:val="both"/>
        <w:rPr>
          <w:rFonts w:ascii="Candara" w:hAnsi="Candara"/>
        </w:rPr>
      </w:pPr>
    </w:p>
    <w:p w14:paraId="15ED2791" w14:textId="77777777" w:rsidR="006173B5" w:rsidRPr="009C0C23" w:rsidRDefault="006173B5">
      <w:pPr>
        <w:tabs>
          <w:tab w:val="num" w:pos="0"/>
        </w:tabs>
        <w:jc w:val="both"/>
        <w:rPr>
          <w:rFonts w:ascii="Candara" w:hAnsi="Candara"/>
        </w:rPr>
      </w:pPr>
    </w:p>
    <w:p w14:paraId="46139ABA" w14:textId="77777777" w:rsidR="00A21015" w:rsidRPr="009C0C23" w:rsidRDefault="00A21015">
      <w:pPr>
        <w:tabs>
          <w:tab w:val="num" w:pos="0"/>
        </w:tabs>
        <w:jc w:val="both"/>
        <w:rPr>
          <w:rFonts w:ascii="Candara" w:hAnsi="Candar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2268"/>
        <w:gridCol w:w="2693"/>
        <w:gridCol w:w="2617"/>
      </w:tblGrid>
      <w:tr w:rsidR="00A21015" w:rsidRPr="009C0C23" w14:paraId="6E6BB2ED" w14:textId="77777777">
        <w:tc>
          <w:tcPr>
            <w:tcW w:w="1630" w:type="dxa"/>
          </w:tcPr>
          <w:p w14:paraId="79239C1F" w14:textId="77777777" w:rsidR="00A21015" w:rsidRPr="009C0C23" w:rsidRDefault="00A21015">
            <w:pPr>
              <w:tabs>
                <w:tab w:val="num" w:pos="0"/>
              </w:tabs>
              <w:jc w:val="both"/>
              <w:rPr>
                <w:rFonts w:ascii="Candara" w:hAnsi="Candara"/>
              </w:rPr>
            </w:pPr>
            <w:r w:rsidRPr="009C0C23">
              <w:rPr>
                <w:rFonts w:ascii="Candara" w:hAnsi="Candara"/>
              </w:rPr>
              <w:t>Kraj in datum: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6294732" w14:textId="77777777" w:rsidR="00A21015" w:rsidRPr="009C0C23" w:rsidRDefault="00A21015">
            <w:pPr>
              <w:tabs>
                <w:tab w:val="num" w:pos="0"/>
              </w:tabs>
              <w:jc w:val="both"/>
              <w:rPr>
                <w:rFonts w:ascii="Candara" w:hAnsi="Candara"/>
              </w:rPr>
            </w:pPr>
          </w:p>
        </w:tc>
        <w:tc>
          <w:tcPr>
            <w:tcW w:w="2693" w:type="dxa"/>
          </w:tcPr>
          <w:p w14:paraId="589D45C5" w14:textId="77777777" w:rsidR="00A21015" w:rsidRPr="009C0C23" w:rsidRDefault="00A21015">
            <w:pPr>
              <w:tabs>
                <w:tab w:val="num" w:pos="0"/>
              </w:tabs>
              <w:jc w:val="right"/>
              <w:rPr>
                <w:rFonts w:ascii="Candara" w:hAnsi="Candara"/>
              </w:rPr>
            </w:pPr>
            <w:r w:rsidRPr="009C0C23">
              <w:rPr>
                <w:rFonts w:ascii="Candara" w:hAnsi="Candara"/>
              </w:rPr>
              <w:t>Podpis:</w:t>
            </w:r>
          </w:p>
        </w:tc>
        <w:tc>
          <w:tcPr>
            <w:tcW w:w="2617" w:type="dxa"/>
            <w:tcBorders>
              <w:bottom w:val="single" w:sz="4" w:space="0" w:color="auto"/>
            </w:tcBorders>
          </w:tcPr>
          <w:p w14:paraId="248A7308" w14:textId="77777777" w:rsidR="00A21015" w:rsidRPr="009C0C23" w:rsidRDefault="00A21015">
            <w:pPr>
              <w:tabs>
                <w:tab w:val="num" w:pos="0"/>
              </w:tabs>
              <w:jc w:val="both"/>
              <w:rPr>
                <w:rFonts w:ascii="Candara" w:hAnsi="Candara"/>
              </w:rPr>
            </w:pPr>
          </w:p>
        </w:tc>
      </w:tr>
    </w:tbl>
    <w:p w14:paraId="34BC10B4" w14:textId="77777777" w:rsidR="00A21015" w:rsidRPr="009C0C23" w:rsidRDefault="00A21015">
      <w:pPr>
        <w:rPr>
          <w:rFonts w:ascii="Candara" w:hAnsi="Candara"/>
        </w:rPr>
      </w:pPr>
    </w:p>
    <w:sectPr w:rsidR="00A21015" w:rsidRPr="009C0C23" w:rsidSect="00C156CC">
      <w:footerReference w:type="even" r:id="rId7"/>
      <w:footerReference w:type="default" r:id="rId8"/>
      <w:pgSz w:w="11906" w:h="16838"/>
      <w:pgMar w:top="993" w:right="1417" w:bottom="426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0223F" w14:textId="77777777" w:rsidR="00402802" w:rsidRDefault="00402802">
      <w:r>
        <w:separator/>
      </w:r>
    </w:p>
  </w:endnote>
  <w:endnote w:type="continuationSeparator" w:id="0">
    <w:p w14:paraId="69F9EC18" w14:textId="77777777" w:rsidR="00402802" w:rsidRDefault="00402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9287D" w14:textId="77777777" w:rsidR="005902E4" w:rsidRDefault="005902E4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A4309FF" w14:textId="77777777" w:rsidR="005902E4" w:rsidRDefault="005902E4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E7639" w14:textId="77777777" w:rsidR="005902E4" w:rsidRDefault="005902E4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904245">
      <w:rPr>
        <w:rStyle w:val="tevilkastrani"/>
        <w:noProof/>
      </w:rPr>
      <w:t>2</w:t>
    </w:r>
    <w:r>
      <w:rPr>
        <w:rStyle w:val="tevilkastrani"/>
      </w:rPr>
      <w:fldChar w:fldCharType="end"/>
    </w:r>
  </w:p>
  <w:p w14:paraId="647A49BD" w14:textId="77777777" w:rsidR="005902E4" w:rsidRDefault="005902E4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9A4BB" w14:textId="77777777" w:rsidR="00402802" w:rsidRDefault="00402802">
      <w:r>
        <w:separator/>
      </w:r>
    </w:p>
  </w:footnote>
  <w:footnote w:type="continuationSeparator" w:id="0">
    <w:p w14:paraId="10BD8B04" w14:textId="77777777" w:rsidR="00402802" w:rsidRDefault="004028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46559"/>
    <w:multiLevelType w:val="hybridMultilevel"/>
    <w:tmpl w:val="9F90E21A"/>
    <w:lvl w:ilvl="0" w:tplc="62049F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F4CA6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D6C70D1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7D84268"/>
    <w:multiLevelType w:val="hybridMultilevel"/>
    <w:tmpl w:val="ADD4409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E682C"/>
    <w:multiLevelType w:val="singleLevel"/>
    <w:tmpl w:val="0424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 w15:restartNumberingAfterBreak="0">
    <w:nsid w:val="36702075"/>
    <w:multiLevelType w:val="singleLevel"/>
    <w:tmpl w:val="0424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6" w15:restartNumberingAfterBreak="0">
    <w:nsid w:val="3ED648E4"/>
    <w:multiLevelType w:val="hybridMultilevel"/>
    <w:tmpl w:val="13C6E780"/>
    <w:lvl w:ilvl="0" w:tplc="62049F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44959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9472F4F"/>
    <w:multiLevelType w:val="singleLevel"/>
    <w:tmpl w:val="0424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 w16cid:durableId="1342320454">
    <w:abstractNumId w:val="1"/>
  </w:num>
  <w:num w:numId="2" w16cid:durableId="586887609">
    <w:abstractNumId w:val="2"/>
  </w:num>
  <w:num w:numId="3" w16cid:durableId="1072582069">
    <w:abstractNumId w:val="8"/>
  </w:num>
  <w:num w:numId="4" w16cid:durableId="1546134726">
    <w:abstractNumId w:val="4"/>
  </w:num>
  <w:num w:numId="5" w16cid:durableId="1907064434">
    <w:abstractNumId w:val="5"/>
  </w:num>
  <w:num w:numId="6" w16cid:durableId="778140182">
    <w:abstractNumId w:val="3"/>
  </w:num>
  <w:num w:numId="7" w16cid:durableId="1612280169">
    <w:abstractNumId w:val="0"/>
  </w:num>
  <w:num w:numId="8" w16cid:durableId="994337754">
    <w:abstractNumId w:val="7"/>
  </w:num>
  <w:num w:numId="9" w16cid:durableId="13664485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678"/>
    <w:rsid w:val="0003071B"/>
    <w:rsid w:val="00044D78"/>
    <w:rsid w:val="000F6240"/>
    <w:rsid w:val="00172A7F"/>
    <w:rsid w:val="00193252"/>
    <w:rsid w:val="001A6678"/>
    <w:rsid w:val="001C2307"/>
    <w:rsid w:val="001E04E1"/>
    <w:rsid w:val="00204A2A"/>
    <w:rsid w:val="00260C13"/>
    <w:rsid w:val="0026204D"/>
    <w:rsid w:val="00271C01"/>
    <w:rsid w:val="00291739"/>
    <w:rsid w:val="002954A1"/>
    <w:rsid w:val="00350621"/>
    <w:rsid w:val="003E5544"/>
    <w:rsid w:val="003E6E2A"/>
    <w:rsid w:val="00402802"/>
    <w:rsid w:val="00443FE2"/>
    <w:rsid w:val="004541DC"/>
    <w:rsid w:val="00476B0F"/>
    <w:rsid w:val="00483273"/>
    <w:rsid w:val="004D4B65"/>
    <w:rsid w:val="00524F1D"/>
    <w:rsid w:val="00531BC8"/>
    <w:rsid w:val="00532238"/>
    <w:rsid w:val="00550A68"/>
    <w:rsid w:val="005902E4"/>
    <w:rsid w:val="006173B5"/>
    <w:rsid w:val="006E6EBA"/>
    <w:rsid w:val="007132DA"/>
    <w:rsid w:val="007136D9"/>
    <w:rsid w:val="007D36AD"/>
    <w:rsid w:val="0080468D"/>
    <w:rsid w:val="00890106"/>
    <w:rsid w:val="008F6295"/>
    <w:rsid w:val="00904245"/>
    <w:rsid w:val="00984B70"/>
    <w:rsid w:val="009B05A1"/>
    <w:rsid w:val="009B2FFA"/>
    <w:rsid w:val="009C0C23"/>
    <w:rsid w:val="009E5EFB"/>
    <w:rsid w:val="00A21015"/>
    <w:rsid w:val="00A5628B"/>
    <w:rsid w:val="00B7575E"/>
    <w:rsid w:val="00B95CDA"/>
    <w:rsid w:val="00B97224"/>
    <w:rsid w:val="00BB0C1F"/>
    <w:rsid w:val="00BE0DBA"/>
    <w:rsid w:val="00C156CC"/>
    <w:rsid w:val="00C34FA2"/>
    <w:rsid w:val="00C361B0"/>
    <w:rsid w:val="00C7588B"/>
    <w:rsid w:val="00C92DCD"/>
    <w:rsid w:val="00CF502F"/>
    <w:rsid w:val="00D066A9"/>
    <w:rsid w:val="00D213F0"/>
    <w:rsid w:val="00DF2308"/>
    <w:rsid w:val="00E16F6B"/>
    <w:rsid w:val="00E3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080AA0"/>
  <w15:chartTrackingRefBased/>
  <w15:docId w15:val="{DC0B6C10-0364-4FB5-A0C9-159605E7F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jc w:val="center"/>
      <w:outlineLvl w:val="0"/>
    </w:pPr>
  </w:style>
  <w:style w:type="paragraph" w:styleId="Naslov3">
    <w:name w:val="heading 3"/>
    <w:basedOn w:val="Navaden"/>
    <w:next w:val="Navaden"/>
    <w:qFormat/>
    <w:pPr>
      <w:keepNext/>
      <w:tabs>
        <w:tab w:val="num" w:pos="567"/>
      </w:tabs>
      <w:jc w:val="both"/>
      <w:outlineLvl w:val="2"/>
    </w:pPr>
    <w:rPr>
      <w:b/>
    </w:rPr>
  </w:style>
  <w:style w:type="paragraph" w:styleId="Naslov4">
    <w:name w:val="heading 4"/>
    <w:basedOn w:val="Navaden"/>
    <w:next w:val="Navaden"/>
    <w:qFormat/>
    <w:pPr>
      <w:keepNext/>
      <w:tabs>
        <w:tab w:val="num" w:pos="567"/>
      </w:tabs>
      <w:jc w:val="right"/>
      <w:outlineLvl w:val="3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pPr>
      <w:jc w:val="both"/>
    </w:pPr>
  </w:style>
  <w:style w:type="paragraph" w:styleId="Besedilooblaka">
    <w:name w:val="Balloon Text"/>
    <w:basedOn w:val="Navaden"/>
    <w:semiHidden/>
    <w:rPr>
      <w:rFonts w:ascii="Tahoma" w:hAnsi="Tahoma" w:cs="Tahoma"/>
      <w:sz w:val="16"/>
      <w:szCs w:val="16"/>
    </w:r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PODATKI - IZJAVA</vt:lpstr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PODATKI - IZJAVA</dc:title>
  <dc:subject/>
  <dc:creator>*******</dc:creator>
  <cp:keywords/>
  <cp:lastModifiedBy>Damjan Boštjančič</cp:lastModifiedBy>
  <cp:revision>3</cp:revision>
  <cp:lastPrinted>2019-03-18T08:35:00Z</cp:lastPrinted>
  <dcterms:created xsi:type="dcterms:W3CDTF">2025-03-10T11:59:00Z</dcterms:created>
  <dcterms:modified xsi:type="dcterms:W3CDTF">2025-03-10T12:00:00Z</dcterms:modified>
</cp:coreProperties>
</file>